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木渎金山高级中学202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/>
          <w:bCs/>
          <w:sz w:val="32"/>
          <w:szCs w:val="32"/>
        </w:rPr>
        <w:t>-202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32"/>
          <w:szCs w:val="32"/>
        </w:rPr>
        <w:t>学年度第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一</w:t>
      </w:r>
      <w:r>
        <w:rPr>
          <w:rFonts w:hint="eastAsia" w:asciiTheme="minorEastAsia" w:hAnsiTheme="minorEastAsia"/>
          <w:b/>
          <w:bCs/>
          <w:sz w:val="32"/>
          <w:szCs w:val="32"/>
        </w:rPr>
        <w:t>学期</w:t>
      </w:r>
    </w:p>
    <w:p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高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二</w:t>
      </w:r>
      <w:r>
        <w:rPr>
          <w:rFonts w:hint="eastAsia" w:asciiTheme="minorEastAsia" w:hAnsiTheme="minorEastAsia"/>
          <w:b/>
          <w:bCs/>
          <w:sz w:val="32"/>
          <w:szCs w:val="32"/>
        </w:rPr>
        <w:t>数学备课组工作总结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高</w:t>
      </w:r>
      <w:r>
        <w:rPr>
          <w:rFonts w:hint="eastAsia" w:asciiTheme="minorEastAsia" w:hAnsiTheme="minorEastAsia"/>
          <w:sz w:val="24"/>
          <w:szCs w:val="24"/>
          <w:lang w:eastAsia="zh-CN"/>
        </w:rPr>
        <w:t>二上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学期的教学工作已接近尾声，回顾这一学期以来我们高</w:t>
      </w:r>
      <w:r>
        <w:rPr>
          <w:rFonts w:hint="eastAsia" w:asciiTheme="minorEastAsia" w:hAnsiTheme="minorEastAsia"/>
          <w:sz w:val="24"/>
          <w:szCs w:val="24"/>
          <w:lang w:eastAsia="zh-CN"/>
        </w:rPr>
        <w:t>二</w:t>
      </w:r>
      <w:r>
        <w:rPr>
          <w:rFonts w:hint="eastAsia" w:asciiTheme="minorEastAsia" w:hAnsiTheme="minorEastAsia"/>
          <w:sz w:val="24"/>
          <w:szCs w:val="24"/>
        </w:rPr>
        <w:t>备课组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hint="eastAsia" w:asciiTheme="minorEastAsia" w:hAnsiTheme="minorEastAsia"/>
          <w:sz w:val="24"/>
          <w:szCs w:val="24"/>
        </w:rPr>
        <w:t>区</w:t>
      </w:r>
      <w:r>
        <w:rPr>
          <w:rFonts w:asciiTheme="minorEastAsia" w:hAnsiTheme="minorEastAsia"/>
          <w:sz w:val="24"/>
          <w:szCs w:val="24"/>
        </w:rPr>
        <w:t>教研室的</w:t>
      </w:r>
      <w:r>
        <w:rPr>
          <w:rFonts w:hint="eastAsia" w:asciiTheme="minorEastAsia" w:hAnsiTheme="minorEastAsia"/>
          <w:sz w:val="24"/>
          <w:szCs w:val="24"/>
        </w:rPr>
        <w:t>指导</w:t>
      </w:r>
      <w:r>
        <w:rPr>
          <w:rFonts w:asciiTheme="minorEastAsia" w:hAnsiTheme="minorEastAsia"/>
          <w:sz w:val="24"/>
          <w:szCs w:val="24"/>
        </w:rPr>
        <w:t>和学校教务处的</w:t>
      </w:r>
      <w:r>
        <w:rPr>
          <w:rFonts w:hint="eastAsia" w:asciiTheme="minorEastAsia" w:hAnsiTheme="minorEastAsia"/>
          <w:sz w:val="24"/>
          <w:szCs w:val="24"/>
        </w:rPr>
        <w:t>安排下</w:t>
      </w:r>
      <w:r>
        <w:rPr>
          <w:rFonts w:asciiTheme="minorEastAsia" w:hAnsiTheme="minorEastAsia"/>
          <w:sz w:val="24"/>
          <w:szCs w:val="24"/>
        </w:rPr>
        <w:t>，各位</w:t>
      </w:r>
      <w:r>
        <w:rPr>
          <w:rFonts w:hint="eastAsia" w:asciiTheme="minorEastAsia" w:hAnsiTheme="minorEastAsia"/>
          <w:color w:val="000000"/>
          <w:sz w:val="24"/>
          <w:szCs w:val="24"/>
        </w:rPr>
        <w:t>成员共同研究讨论、通力合作，开展了一系列的教学工作，取得了一定的成绩。现将本学期的工作总结如下：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有计划的安排本学期的教学工作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新学期开学的第一天，我们备课组进行了第一次活动，该次活动的主题是制定本学期的教学工作计划，在活动</w:t>
      </w:r>
      <w:r>
        <w:rPr>
          <w:rFonts w:asciiTheme="minorEastAsia" w:hAnsiTheme="minorEastAsia"/>
          <w:sz w:val="24"/>
          <w:szCs w:val="24"/>
        </w:rPr>
        <w:t>中</w:t>
      </w:r>
      <w:r>
        <w:rPr>
          <w:rFonts w:hint="eastAsia" w:asciiTheme="minorEastAsia" w:hAnsiTheme="minorEastAsia"/>
          <w:sz w:val="24"/>
          <w:szCs w:val="24"/>
        </w:rPr>
        <w:t>我们对本学期的教学任务进行细致的分析，讨论</w:t>
      </w:r>
      <w:r>
        <w:rPr>
          <w:rFonts w:asciiTheme="minorEastAsia" w:hAnsiTheme="minorEastAsia"/>
          <w:sz w:val="24"/>
          <w:szCs w:val="24"/>
        </w:rPr>
        <w:t>并</w:t>
      </w:r>
      <w:r>
        <w:rPr>
          <w:rFonts w:hint="eastAsia" w:asciiTheme="minorEastAsia" w:hAnsiTheme="minorEastAsia"/>
          <w:sz w:val="24"/>
          <w:szCs w:val="24"/>
        </w:rPr>
        <w:t>制定了详细的教学计划，同时排定了教学进度表。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</w:rPr>
        <w:t xml:space="preserve"> 定时进行备课组活动，解决有关问题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本学期</w:t>
      </w:r>
      <w:r>
        <w:rPr>
          <w:rFonts w:asciiTheme="minorEastAsia" w:hAnsiTheme="minorEastAsia"/>
          <w:sz w:val="24"/>
          <w:szCs w:val="24"/>
        </w:rPr>
        <w:t>我们</w:t>
      </w:r>
      <w:r>
        <w:rPr>
          <w:rFonts w:hint="eastAsia" w:asciiTheme="minorEastAsia" w:hAnsiTheme="minorEastAsia"/>
          <w:sz w:val="24"/>
          <w:szCs w:val="24"/>
        </w:rPr>
        <w:t>高</w:t>
      </w:r>
      <w:r>
        <w:rPr>
          <w:rFonts w:hint="eastAsia" w:asciiTheme="minorEastAsia" w:hAnsiTheme="minorEastAsia"/>
          <w:sz w:val="24"/>
          <w:szCs w:val="24"/>
          <w:lang w:eastAsia="zh-CN"/>
        </w:rPr>
        <w:t>二</w:t>
      </w:r>
      <w:r>
        <w:rPr>
          <w:rFonts w:hint="eastAsia" w:asciiTheme="minorEastAsia" w:hAnsiTheme="minorEastAsia"/>
          <w:sz w:val="24"/>
          <w:szCs w:val="24"/>
        </w:rPr>
        <w:t xml:space="preserve">数学备课组继续做到了：每个教学环节、每个教案都能在讨论中确定；备课组每周一次大的活动，内容包括有关教学进度的安排、疑难问题的分析讨论研究，数学教学的最新动态、数学教学的改革与创新等。一般每次备课组活动都有专人主要负责发言，时间为一节课。经过精心的准备，每次的备课组活动都能解决一到几个相关的问题，各备课组成员的教学研究水平也在不知不觉中得到了提高。  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积极抓好日常的教学工作程序，确保教学工作的有效开展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按照学校的要求，积极认真地做好课前的备课资料的搜集工作，首先集体备课，再</w:t>
      </w:r>
      <w:r>
        <w:rPr>
          <w:rFonts w:asciiTheme="minorEastAsia" w:hAnsiTheme="minorEastAsia"/>
          <w:sz w:val="24"/>
          <w:szCs w:val="24"/>
        </w:rPr>
        <w:t>针对各自所教班级的特点进行二次备课</w:t>
      </w:r>
      <w:r>
        <w:rPr>
          <w:rFonts w:hint="eastAsia" w:asciiTheme="minorEastAsia" w:hAnsiTheme="minorEastAsia"/>
          <w:sz w:val="24"/>
          <w:szCs w:val="24"/>
        </w:rPr>
        <w:t>。每天都布置学生作业，全批全改，发现问题及时解决，及时在班上评讲或</w:t>
      </w:r>
      <w:r>
        <w:rPr>
          <w:rFonts w:asciiTheme="minorEastAsia" w:hAnsiTheme="minorEastAsia"/>
          <w:sz w:val="24"/>
          <w:szCs w:val="24"/>
        </w:rPr>
        <w:t>对</w:t>
      </w:r>
      <w:r>
        <w:rPr>
          <w:rFonts w:hint="eastAsia" w:asciiTheme="minorEastAsia" w:hAnsiTheme="minorEastAsia"/>
          <w:sz w:val="24"/>
          <w:szCs w:val="24"/>
        </w:rPr>
        <w:t>个别</w:t>
      </w:r>
      <w:r>
        <w:rPr>
          <w:rFonts w:asciiTheme="minorEastAsia" w:hAnsiTheme="minorEastAsia"/>
          <w:sz w:val="24"/>
          <w:szCs w:val="24"/>
        </w:rPr>
        <w:t>学生进行面批</w:t>
      </w:r>
      <w:r>
        <w:rPr>
          <w:rFonts w:hint="eastAsia" w:asciiTheme="minorEastAsia" w:hAnsiTheme="minorEastAsia"/>
          <w:sz w:val="24"/>
          <w:szCs w:val="24"/>
        </w:rPr>
        <w:t xml:space="preserve">，及时反馈；每章至少一份的课外练习题，要求要有一定的知识覆盖面，以基础题目为主，以锻炼能力为主，每章由专人负责出题；每单元一次的测验题，也由专人负责出题，并要达到一定的预期效果。 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在本学期刚开始的教学的过程中，我们感觉到高</w:t>
      </w:r>
      <w:r>
        <w:rPr>
          <w:rFonts w:hint="eastAsia" w:asciiTheme="minorEastAsia" w:hAnsiTheme="minorEastAsia"/>
          <w:sz w:val="24"/>
          <w:szCs w:val="24"/>
          <w:lang w:eastAsia="zh-CN"/>
        </w:rPr>
        <w:t>二</w:t>
      </w:r>
      <w:r>
        <w:rPr>
          <w:rFonts w:hint="eastAsia" w:asciiTheme="minorEastAsia" w:hAnsiTheme="minorEastAsia"/>
          <w:sz w:val="24"/>
          <w:szCs w:val="24"/>
        </w:rPr>
        <w:t>学生的数学基础很薄弱，特别体现在数学的基本计算和对概念的完整理解上，有很多学生听的懂老师的讲解但自己不会做题。针对这个情况，我们从以下几个方面加强了数学教学：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1.加强概念的教学：基础概念的教学对学生今后能否正确利用概念解题至关重要；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2.强调对知识的理解：短期记忆可以解决做题，但解决不了综合性问题。所以对一些关键性知识要求学生能自己推导，不仅可以加强学生对数学思想方法的理解，而且也有利于学生深化对知识的记忆；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3.加强系统化训练：每周对所学知识进行滚动练习，夯实基础，提高学生解题能力。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4.尝试了多种教学模式：要使学生参与到教学的过程中来，更好地提高他们学习的兴趣和学习的积极性，使他们更自主地学习，学会学习的方法。</w:t>
      </w:r>
    </w:p>
    <w:p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总之</w:t>
      </w:r>
      <w:r>
        <w:rPr>
          <w:rFonts w:asciiTheme="minorEastAsia" w:hAnsiTheme="minorEastAsia"/>
          <w:sz w:val="24"/>
          <w:szCs w:val="24"/>
        </w:rPr>
        <w:t>，我们</w:t>
      </w:r>
      <w:r>
        <w:rPr>
          <w:rFonts w:hint="eastAsia" w:asciiTheme="minorEastAsia" w:hAnsiTheme="minorEastAsia"/>
          <w:sz w:val="24"/>
          <w:szCs w:val="24"/>
        </w:rPr>
        <w:t>高</w:t>
      </w:r>
      <w:r>
        <w:rPr>
          <w:rFonts w:hint="eastAsia" w:asciiTheme="minorEastAsia" w:hAnsiTheme="minorEastAsia"/>
          <w:sz w:val="24"/>
          <w:szCs w:val="24"/>
          <w:lang w:eastAsia="zh-CN"/>
        </w:rPr>
        <w:t>二</w:t>
      </w:r>
      <w:r>
        <w:rPr>
          <w:rFonts w:hint="eastAsia" w:asciiTheme="minorEastAsia" w:hAnsiTheme="minorEastAsia"/>
          <w:sz w:val="24"/>
          <w:szCs w:val="24"/>
        </w:rPr>
        <w:t>数学备课组，</w:t>
      </w:r>
      <w:r>
        <w:rPr>
          <w:rFonts w:hint="eastAsia" w:asciiTheme="minorEastAsia" w:hAnsiTheme="minorEastAsia"/>
          <w:color w:val="000000"/>
          <w:sz w:val="24"/>
          <w:szCs w:val="24"/>
        </w:rPr>
        <w:t>是一个团结奋进、互帮互助、共同提高的备课组，本学期的教学工作中我们</w:t>
      </w:r>
      <w:r>
        <w:rPr>
          <w:rFonts w:hint="eastAsia" w:asciiTheme="minorEastAsia" w:hAnsiTheme="minorEastAsia"/>
          <w:sz w:val="24"/>
          <w:szCs w:val="24"/>
        </w:rPr>
        <w:t>每个备课组成员都充分发挥了自己的聪明才智和力量，接下来，</w:t>
      </w:r>
      <w:r>
        <w:rPr>
          <w:rFonts w:hint="eastAsia" w:asciiTheme="minorEastAsia" w:hAnsiTheme="minorEastAsia"/>
          <w:color w:val="000000"/>
          <w:sz w:val="24"/>
          <w:szCs w:val="24"/>
        </w:rPr>
        <w:t>我们将本着“勤学、善思、实干”的准则，一如既往，再接再厉，把工作做的更好。</w:t>
      </w:r>
    </w:p>
    <w:p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>
      <w:pPr>
        <w:spacing w:line="360" w:lineRule="auto"/>
        <w:jc w:val="right"/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202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color w:val="000000"/>
          <w:sz w:val="24"/>
          <w:szCs w:val="24"/>
        </w:rPr>
        <w:t>.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1</w:t>
      </w:r>
    </w:p>
    <w:p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sectPr>
      <w:pgSz w:w="10433" w:h="14742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2574F"/>
    <w:multiLevelType w:val="multilevel"/>
    <w:tmpl w:val="3152574F"/>
    <w:lvl w:ilvl="0" w:tentative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6E32F7"/>
    <w:multiLevelType w:val="multilevel"/>
    <w:tmpl w:val="3E6E32F7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57"/>
    <w:rsid w:val="00087517"/>
    <w:rsid w:val="00295195"/>
    <w:rsid w:val="002C3DA2"/>
    <w:rsid w:val="003C0C13"/>
    <w:rsid w:val="005D58D3"/>
    <w:rsid w:val="00660D18"/>
    <w:rsid w:val="009E4B57"/>
    <w:rsid w:val="00A7220A"/>
    <w:rsid w:val="00AC0A22"/>
    <w:rsid w:val="083339C4"/>
    <w:rsid w:val="18F95BBC"/>
    <w:rsid w:val="546662A7"/>
    <w:rsid w:val="6F3145E4"/>
    <w:rsid w:val="761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168</Words>
  <Characters>961</Characters>
  <Lines>8</Lines>
  <Paragraphs>2</Paragraphs>
  <TotalTime>91</TotalTime>
  <ScaleCrop>false</ScaleCrop>
  <LinksUpToDate>false</LinksUpToDate>
  <CharactersWithSpaces>1127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2015-07-01T06:57:00Z</dcterms:created>
  <dc:creator>Sky123.Org</dc:creator>
  <cp:lastModifiedBy>User</cp:lastModifiedBy>
  <cp:lastPrinted>2022-01-13T06:09:00Z</cp:lastPrinted>
  <dcterms:modified xsi:type="dcterms:W3CDTF">2022-01-14T08:59:33Z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EC5B1CB3F0914C7486577B7F871AB275</vt:lpwstr>
  </property>
</Properties>
</file>